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D26469">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D26469">
      <w:pPr>
        <w:rPr>
          <w:noProof/>
        </w:rPr>
      </w:pPr>
      <w:r>
        <w:rPr>
          <w:noProof/>
        </w:rPr>
        <w:pict>
          <v:shape id="Text Box 25" o:spid="_x0000_s1027" type="#_x0000_t202" style="position:absolute;margin-left:54pt;margin-top:92.25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w:t>
                  </w:r>
                  <w:r w:rsidR="00E96225" w:rsidRPr="002C1303">
                    <w:rPr>
                      <w:color w:val="FF0000"/>
                      <w:sz w:val="36"/>
                      <w:szCs w:val="36"/>
                    </w:rPr>
                    <w:t>/</w:t>
                  </w:r>
                  <w:r w:rsidR="00B51E45">
                    <w:rPr>
                      <w:color w:val="FF0000"/>
                      <w:sz w:val="36"/>
                      <w:szCs w:val="36"/>
                    </w:rPr>
                    <w:t>5</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p>
    <w:p w:rsidR="00E96225" w:rsidRDefault="00A72760">
      <w:pPr>
        <w:rPr>
          <w:noProof/>
        </w:rPr>
      </w:pPr>
      <w:r w:rsidRPr="00A72760">
        <w:rPr>
          <w:noProof/>
        </w:rPr>
        <w:drawing>
          <wp:anchor distT="0" distB="0" distL="114300" distR="114300" simplePos="0" relativeHeight="251758592" behindDoc="1" locked="0" layoutInCell="1" allowOverlap="1">
            <wp:simplePos x="0" y="0"/>
            <wp:positionH relativeFrom="column">
              <wp:posOffset>5938</wp:posOffset>
            </wp:positionH>
            <wp:positionV relativeFrom="paragraph">
              <wp:posOffset>150660</wp:posOffset>
            </wp:positionV>
            <wp:extent cx="1830070" cy="605155"/>
            <wp:effectExtent l="0" t="0" r="0" b="4445"/>
            <wp:wrapNone/>
            <wp:docPr id="684" name="Picture 684" descr="http://www.sipthisny.com/wp-content/uploads/2014/12/news-j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pthisny.com/wp-content/uploads/2014/12/news-jan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0070" cy="605155"/>
                    </a:xfrm>
                    <a:prstGeom prst="rect">
                      <a:avLst/>
                    </a:prstGeom>
                    <a:noFill/>
                    <a:ln>
                      <a:noFill/>
                    </a:ln>
                  </pic:spPr>
                </pic:pic>
              </a:graphicData>
            </a:graphic>
          </wp:anchor>
        </w:drawing>
      </w:r>
      <w:r w:rsidR="00D26469">
        <w:rPr>
          <w:noProof/>
        </w:rPr>
        <w:pict>
          <v:shape id="Text Box 29" o:spid="_x0000_s1028" type="#_x0000_t202" style="position:absolute;margin-left:142.5pt;margin-top:11.6pt;width:192.75pt;height:17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682551" w:rsidRDefault="00A72760">
                  <w:pPr>
                    <w:rPr>
                      <w:sz w:val="28"/>
                      <w:szCs w:val="28"/>
                    </w:rPr>
                  </w:pPr>
                  <w:r w:rsidRPr="00A72760">
                    <w:rPr>
                      <w:rFonts w:ascii="Times New Roman" w:hAnsi="Times New Roman" w:cs="Times New Roman"/>
                      <w:i/>
                      <w:sz w:val="28"/>
                      <w:szCs w:val="28"/>
                    </w:rPr>
                    <w:t>Chapter 6: Multiplication Tables of 2, 5, and 10</w:t>
                  </w:r>
                  <w:r>
                    <w:rPr>
                      <w:rFonts w:ascii="Times New Roman" w:hAnsi="Times New Roman" w:cs="Times New Roman"/>
                      <w:i/>
                      <w:sz w:val="28"/>
                      <w:szCs w:val="28"/>
                    </w:rPr>
                    <w:t xml:space="preserve"> </w:t>
                  </w:r>
                  <w:proofErr w:type="gramStart"/>
                  <w:r>
                    <w:rPr>
                      <w:rFonts w:ascii="Times New Roman" w:hAnsi="Times New Roman" w:cs="Times New Roman"/>
                      <w:sz w:val="28"/>
                      <w:szCs w:val="28"/>
                    </w:rPr>
                    <w:t>starts</w:t>
                  </w:r>
                  <w:proofErr w:type="gramEnd"/>
                  <w:r>
                    <w:rPr>
                      <w:rFonts w:ascii="Times New Roman" w:hAnsi="Times New Roman" w:cs="Times New Roman"/>
                      <w:sz w:val="28"/>
                      <w:szCs w:val="28"/>
                    </w:rPr>
                    <w:t xml:space="preserve"> this week. We will use the strategy of skip-counting along with a new manipulative called dot paper. I encourage you to ask your child about his or her multiplication skills!</w:t>
                  </w:r>
                </w:p>
              </w:txbxContent>
            </v:textbox>
          </v:shape>
        </w:pict>
      </w:r>
      <w:r w:rsidR="00D26469">
        <w:rPr>
          <w:noProof/>
        </w:rPr>
        <w:pict>
          <v:shape id="Text Box 30" o:spid="_x0000_s1029" type="#_x0000_t202" style="position:absolute;margin-left:335.25pt;margin-top:11.6pt;width:192.75pt;height:17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B51E45" w:rsidRDefault="00B51E45" w:rsidP="005E322D">
                  <w:pPr>
                    <w:rPr>
                      <w:rFonts w:ascii="Times New Roman" w:hAnsi="Times New Roman" w:cs="Times New Roman"/>
                      <w:sz w:val="28"/>
                      <w:szCs w:val="28"/>
                    </w:rPr>
                  </w:pPr>
                  <w:r>
                    <w:rPr>
                      <w:rFonts w:ascii="Times New Roman" w:hAnsi="Times New Roman" w:cs="Times New Roman"/>
                      <w:sz w:val="28"/>
                      <w:szCs w:val="28"/>
                    </w:rPr>
                    <w:t xml:space="preserve">Our theme of </w:t>
                  </w:r>
                  <w:r>
                    <w:rPr>
                      <w:rFonts w:ascii="Times New Roman" w:hAnsi="Times New Roman" w:cs="Times New Roman"/>
                      <w:i/>
                      <w:sz w:val="28"/>
                      <w:szCs w:val="28"/>
                    </w:rPr>
                    <w:t xml:space="preserve">Nature Walk </w:t>
                  </w:r>
                  <w:r>
                    <w:rPr>
                      <w:rFonts w:ascii="Times New Roman" w:hAnsi="Times New Roman" w:cs="Times New Roman"/>
                      <w:sz w:val="28"/>
                      <w:szCs w:val="28"/>
                    </w:rPr>
                    <w:t xml:space="preserve">ended before break. We will be taking this week to do a review of our favorite story from the theme. </w:t>
                  </w:r>
                </w:p>
                <w:p w:rsidR="005E322D" w:rsidRPr="00C31C73" w:rsidRDefault="005E322D" w:rsidP="005E322D">
                  <w:pPr>
                    <w:rPr>
                      <w:sz w:val="28"/>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A72760">
      <w:pPr>
        <w:rPr>
          <w:noProof/>
        </w:rPr>
      </w:pPr>
      <w:r>
        <w:rPr>
          <w:noProof/>
        </w:rPr>
        <w:drawing>
          <wp:anchor distT="0" distB="0" distL="114300" distR="114300" simplePos="0" relativeHeight="251757568" behindDoc="0" locked="0" layoutInCell="1" allowOverlap="1">
            <wp:simplePos x="0" y="0"/>
            <wp:positionH relativeFrom="column">
              <wp:posOffset>17145</wp:posOffset>
            </wp:positionH>
            <wp:positionV relativeFrom="paragraph">
              <wp:posOffset>69850</wp:posOffset>
            </wp:positionV>
            <wp:extent cx="1792605" cy="1792605"/>
            <wp:effectExtent l="0" t="0" r="0" b="0"/>
            <wp:wrapNone/>
            <wp:docPr id="4" name="Picture 4" descr="C:\Users\Melissa\AppData\Local\Microsoft\Windows\Temporary Internet Files\Content.IE5\K9LB4AI6\new_yea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K9LB4AI6\new_year2[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2605" cy="1792605"/>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D26469">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483CDE" w:rsidRDefault="00DC09A7" w:rsidP="00BF0F15">
                  <w:pPr>
                    <w:rPr>
                      <w:rFonts w:ascii="Times New Roman" w:hAnsi="Times New Roman" w:cs="Times New Roman"/>
                      <w:sz w:val="28"/>
                      <w:szCs w:val="28"/>
                    </w:rPr>
                  </w:pPr>
                  <w:r>
                    <w:rPr>
                      <w:rFonts w:ascii="Times New Roman" w:hAnsi="Times New Roman" w:cs="Times New Roman"/>
                      <w:sz w:val="28"/>
                      <w:szCs w:val="28"/>
                    </w:rPr>
                    <w:t>The opinion writing unit is up next for us! We will take a pre-test early this week. We will then discuss goals for the unit. Second grade focuses on writing a review of something they feel strongly about. We will look at the types of reviews one by one and work towards creating their own.</w:t>
                  </w:r>
                </w:p>
                <w:p w:rsidR="00BF0F15" w:rsidRDefault="00BF0F15" w:rsidP="00BF0F15"/>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C1557" w:rsidRDefault="005E2233" w:rsidP="00BF0F15">
                  <w:pPr>
                    <w:rPr>
                      <w:rFonts w:ascii="Times New Roman" w:hAnsi="Times New Roman" w:cs="Times New Roman"/>
                      <w:sz w:val="28"/>
                      <w:szCs w:val="28"/>
                    </w:rPr>
                  </w:pPr>
                  <w:r>
                    <w:rPr>
                      <w:rFonts w:ascii="Times New Roman" w:hAnsi="Times New Roman" w:cs="Times New Roman"/>
                      <w:sz w:val="28"/>
                      <w:szCs w:val="28"/>
                    </w:rPr>
                    <w:t>Science will have us looking at the States of Matter. Discuss when you see the different states with your child (winter is a great time to point them out!)</w:t>
                  </w:r>
                </w:p>
                <w:p w:rsidR="005E2233" w:rsidRDefault="005E2233" w:rsidP="00BF0F15">
                  <w:pPr>
                    <w:rPr>
                      <w:rFonts w:ascii="Times New Roman" w:hAnsi="Times New Roman" w:cs="Times New Roman"/>
                      <w:sz w:val="28"/>
                      <w:szCs w:val="28"/>
                    </w:rPr>
                  </w:pPr>
                </w:p>
                <w:p w:rsidR="005E2233" w:rsidRPr="00E179A3" w:rsidRDefault="005E2233" w:rsidP="00BF0F15">
                  <w:r>
                    <w:rPr>
                      <w:rFonts w:ascii="Times New Roman" w:hAnsi="Times New Roman" w:cs="Times New Roman"/>
                      <w:sz w:val="28"/>
                      <w:szCs w:val="28"/>
                    </w:rPr>
                    <w:t xml:space="preserve">Social Studies </w:t>
                  </w:r>
                  <w:proofErr w:type="gramStart"/>
                  <w:r>
                    <w:rPr>
                      <w:rFonts w:ascii="Times New Roman" w:hAnsi="Times New Roman" w:cs="Times New Roman"/>
                      <w:sz w:val="28"/>
                      <w:szCs w:val="28"/>
                    </w:rPr>
                    <w:t>continues</w:t>
                  </w:r>
                  <w:proofErr w:type="gramEnd"/>
                  <w:r>
                    <w:rPr>
                      <w:rFonts w:ascii="Times New Roman" w:hAnsi="Times New Roman" w:cs="Times New Roman"/>
                      <w:sz w:val="28"/>
                      <w:szCs w:val="28"/>
                    </w:rPr>
                    <w:t xml:space="preserve"> to focus on our community of Mt. Pleasant.</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D26469">
      <w:pPr>
        <w:rPr>
          <w:noProof/>
        </w:rPr>
      </w:pPr>
      <w:r>
        <w:rPr>
          <w:noProof/>
        </w:rPr>
        <w:pict>
          <v:shape id="Text Box 689" o:spid="_x0000_s1032" type="#_x0000_t202" style="position:absolute;margin-left:4.9pt;margin-top:12.95pt;width:137.6pt;height:115.5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" fillcolor="white [3201]" strokecolor="#4f81bd [3204]" strokeweight="2pt">
            <v:path arrowok="t"/>
            <v:textbox>
              <w:txbxContent>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TEMPERATURES ARE DROPPING!</w:t>
                  </w:r>
                </w:p>
                <w:p w:rsidR="003857E4" w:rsidRPr="000215B6" w:rsidRDefault="003857E4" w:rsidP="003857E4">
                  <w:pPr>
                    <w:jc w:val="center"/>
                    <w:rPr>
                      <w:rFonts w:ascii="Times New Roman" w:eastAsia="Times New Roman" w:hAnsi="Times New Roman" w:cs="Times New Roman"/>
                      <w:b/>
                      <w:sz w:val="28"/>
                      <w:szCs w:val="28"/>
                    </w:rPr>
                  </w:pPr>
                  <w:r w:rsidRPr="000215B6">
                    <w:rPr>
                      <w:rFonts w:ascii="Times New Roman" w:eastAsia="Times New Roman" w:hAnsi="Times New Roman" w:cs="Times New Roman"/>
                      <w:b/>
                      <w:sz w:val="28"/>
                      <w:szCs w:val="28"/>
                    </w:rPr>
                    <w:t>Please make sure your child has warm clothes for recess!</w:t>
                  </w:r>
                </w:p>
                <w:p w:rsidR="003857E4" w:rsidRPr="00BA4703" w:rsidRDefault="003857E4" w:rsidP="003857E4">
                  <w:pPr>
                    <w:rPr>
                      <w:szCs w:val="28"/>
                    </w:rPr>
                  </w:pP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0215B6">
      <w:pPr>
        <w:rPr>
          <w:noProof/>
        </w:rPr>
      </w:pPr>
      <w:r>
        <w:rPr>
          <w:noProof/>
        </w:rPr>
        <w:drawing>
          <wp:anchor distT="0" distB="0" distL="114300" distR="114300" simplePos="0" relativeHeight="251747328" behindDoc="0" locked="0" layoutInCell="1" allowOverlap="1">
            <wp:simplePos x="0" y="0"/>
            <wp:positionH relativeFrom="column">
              <wp:posOffset>167492</wp:posOffset>
            </wp:positionH>
            <wp:positionV relativeFrom="paragraph">
              <wp:posOffset>94524</wp:posOffset>
            </wp:positionV>
            <wp:extent cx="1793984" cy="1603169"/>
            <wp:effectExtent l="19050" t="0" r="0" b="0"/>
            <wp:wrapNone/>
            <wp:docPr id="7" name="Picture 7" descr="C:\Users\Melissa\AppData\Local\Microsoft\Windows\Temporary Internet Files\Content.IE5\P80C9RR1\MC900446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ssa\AppData\Local\Microsoft\Windows\Temporary Internet Files\Content.IE5\P80C9RR1\MC900446206[1].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240" cy="1602504"/>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D26469">
      <w:pPr>
        <w:rPr>
          <w:noProof/>
        </w:rPr>
      </w:pPr>
      <w:r>
        <w:rPr>
          <w:noProof/>
        </w:rPr>
        <w:pict>
          <v:shape id="Text Box 675" o:spid="_x0000_s1033" type="#_x0000_t202" style="position:absolute;margin-left:52.5pt;margin-top:602.9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3857E4">
      <w:pPr>
        <w:rPr>
          <w:noProof/>
        </w:rPr>
      </w:pPr>
      <w:r>
        <w:rPr>
          <w:noProof/>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40640</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r w:rsidR="00D26469">
        <w:rPr>
          <w:noProof/>
        </w:rPr>
        <w:pict>
          <v:shape id="Text Box 674" o:spid="_x0000_s1034" type="#_x0000_t202" style="position:absolute;margin-left:16.5pt;margin-top:1.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D26469" w:rsidP="00407416">
                  <w:pPr>
                    <w:jc w:val="center"/>
                    <w:rPr>
                      <w:rFonts w:ascii="Times New Roman" w:hAnsi="Times New Roman" w:cs="Times New Roman"/>
                      <w:sz w:val="32"/>
                      <w:szCs w:val="32"/>
                    </w:rPr>
                  </w:pPr>
                  <w:hyperlink r:id="rId10"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D26469">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B47532">
      <w:bookmarkStart w:id="0" w:name="_GoBack"/>
      <w:r>
        <w:rPr>
          <w:noProof/>
        </w:rPr>
        <w:lastRenderedPageBreak/>
        <w:pict>
          <v:shape id="_x0000_s1039" type="#_x0000_t202" style="position:absolute;margin-left:21.95pt;margin-top:296.8pt;width:265.5pt;height:166.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" fillcolor="white [3201]" strokecolor="#4f81bd [3204]" strokeweight="2pt">
            <v:path arrowok="t"/>
            <v:textbox>
              <w:txbxContent>
                <w:p w:rsidR="00743058" w:rsidRDefault="00743058" w:rsidP="00743058">
                  <w:pPr>
                    <w:rPr>
                      <w:rFonts w:ascii="Times New Roman" w:hAnsi="Times New Roman" w:cs="Times New Roman"/>
                      <w:sz w:val="28"/>
                      <w:szCs w:val="28"/>
                    </w:rPr>
                  </w:pPr>
                  <w:r>
                    <w:rPr>
                      <w:rFonts w:ascii="Times New Roman" w:hAnsi="Times New Roman" w:cs="Times New Roman"/>
                      <w:sz w:val="28"/>
                      <w:szCs w:val="28"/>
                    </w:rPr>
                    <w:t xml:space="preserve"> </w:t>
                  </w:r>
                  <w:r w:rsidR="00B47532">
                    <w:rPr>
                      <w:rFonts w:ascii="Times New Roman" w:hAnsi="Times New Roman" w:cs="Times New Roman"/>
                      <w:sz w:val="28"/>
                      <w:szCs w:val="28"/>
                    </w:rPr>
                    <w:t xml:space="preserve">Please help your child remember the items they need for specials every day. </w:t>
                  </w:r>
                </w:p>
                <w:p w:rsidR="00B47532" w:rsidRDefault="00B47532" w:rsidP="00743058">
                  <w:pPr>
                    <w:rPr>
                      <w:rFonts w:ascii="Times New Roman" w:hAnsi="Times New Roman" w:cs="Times New Roman"/>
                      <w:sz w:val="28"/>
                      <w:szCs w:val="28"/>
                    </w:rPr>
                  </w:pPr>
                  <w:r>
                    <w:rPr>
                      <w:rFonts w:ascii="Times New Roman" w:hAnsi="Times New Roman" w:cs="Times New Roman"/>
                      <w:sz w:val="28"/>
                      <w:szCs w:val="28"/>
                    </w:rPr>
                    <w:t>Monday:</w:t>
                  </w:r>
                  <w:r w:rsidR="00027C19">
                    <w:rPr>
                      <w:rFonts w:ascii="Times New Roman" w:hAnsi="Times New Roman" w:cs="Times New Roman"/>
                      <w:sz w:val="28"/>
                      <w:szCs w:val="28"/>
                    </w:rPr>
                    <w:t xml:space="preserve"> PE/Music – bring gym </w:t>
                  </w:r>
                  <w:r w:rsidR="00027C19">
                    <w:rPr>
                      <w:rFonts w:ascii="Times New Roman" w:hAnsi="Times New Roman" w:cs="Times New Roman"/>
                      <w:sz w:val="28"/>
                      <w:szCs w:val="28"/>
                    </w:rPr>
                    <w:t>shoes</w:t>
                  </w:r>
                </w:p>
                <w:p w:rsidR="00027C19" w:rsidRDefault="00027C19" w:rsidP="00743058">
                  <w:pPr>
                    <w:rPr>
                      <w:rFonts w:ascii="Times New Roman" w:hAnsi="Times New Roman" w:cs="Times New Roman"/>
                      <w:sz w:val="28"/>
                      <w:szCs w:val="28"/>
                    </w:rPr>
                  </w:pPr>
                  <w:r>
                    <w:rPr>
                      <w:rFonts w:ascii="Times New Roman" w:hAnsi="Times New Roman" w:cs="Times New Roman"/>
                      <w:sz w:val="28"/>
                      <w:szCs w:val="28"/>
                    </w:rPr>
                    <w:t>Tuesday: Art</w:t>
                  </w:r>
                </w:p>
                <w:p w:rsidR="00027C19" w:rsidRDefault="00027C19" w:rsidP="00743058">
                  <w:pPr>
                    <w:rPr>
                      <w:rFonts w:ascii="Times New Roman" w:hAnsi="Times New Roman" w:cs="Times New Roman"/>
                      <w:sz w:val="28"/>
                      <w:szCs w:val="28"/>
                    </w:rPr>
                  </w:pPr>
                  <w:r>
                    <w:rPr>
                      <w:rFonts w:ascii="Times New Roman" w:hAnsi="Times New Roman" w:cs="Times New Roman"/>
                      <w:sz w:val="28"/>
                      <w:szCs w:val="28"/>
                    </w:rPr>
                    <w:t>Wednesday: Computer Lab</w:t>
                  </w:r>
                </w:p>
                <w:p w:rsidR="00027C19" w:rsidRDefault="00027C19" w:rsidP="00743058">
                  <w:pPr>
                    <w:rPr>
                      <w:rFonts w:ascii="Times New Roman" w:hAnsi="Times New Roman" w:cs="Times New Roman"/>
                      <w:sz w:val="28"/>
                      <w:szCs w:val="28"/>
                    </w:rPr>
                  </w:pPr>
                  <w:r>
                    <w:rPr>
                      <w:rFonts w:ascii="Times New Roman" w:hAnsi="Times New Roman" w:cs="Times New Roman"/>
                      <w:sz w:val="28"/>
                      <w:szCs w:val="28"/>
                    </w:rPr>
                    <w:t>Thursday: Library/Music – bring library books</w:t>
                  </w:r>
                </w:p>
                <w:p w:rsidR="00027C19" w:rsidRPr="00483CDE" w:rsidRDefault="00027C19" w:rsidP="00743058">
                  <w:pPr>
                    <w:rPr>
                      <w:rFonts w:ascii="Times New Roman" w:hAnsi="Times New Roman" w:cs="Times New Roman"/>
                      <w:sz w:val="28"/>
                      <w:szCs w:val="28"/>
                    </w:rPr>
                  </w:pPr>
                  <w:r>
                    <w:rPr>
                      <w:rFonts w:ascii="Times New Roman" w:hAnsi="Times New Roman" w:cs="Times New Roman"/>
                      <w:sz w:val="28"/>
                      <w:szCs w:val="28"/>
                    </w:rPr>
                    <w:t>Friday: PE – bring gym shoes</w:t>
                  </w:r>
                </w:p>
              </w:txbxContent>
            </v:textbox>
          </v:shape>
        </w:pict>
      </w:r>
      <w:r>
        <w:rPr>
          <w:noProof/>
        </w:rPr>
        <w:drawing>
          <wp:anchor distT="0" distB="0" distL="114300" distR="114300" simplePos="0" relativeHeight="251748352" behindDoc="0" locked="0" layoutInCell="1" allowOverlap="1">
            <wp:simplePos x="0" y="0"/>
            <wp:positionH relativeFrom="column">
              <wp:posOffset>1081892</wp:posOffset>
            </wp:positionH>
            <wp:positionV relativeFrom="paragraph">
              <wp:posOffset>6489865</wp:posOffset>
            </wp:positionV>
            <wp:extent cx="1584118" cy="1567543"/>
            <wp:effectExtent l="19050" t="0" r="0"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1" cstate="print"/>
                    <a:srcRect/>
                    <a:stretch>
                      <a:fillRect/>
                    </a:stretch>
                  </pic:blipFill>
                  <pic:spPr bwMode="auto">
                    <a:xfrm>
                      <a:off x="0" y="0"/>
                      <a:ext cx="1584118" cy="1567543"/>
                    </a:xfrm>
                    <a:prstGeom prst="rect">
                      <a:avLst/>
                    </a:prstGeom>
                    <a:noFill/>
                    <a:ln w="9525">
                      <a:noFill/>
                      <a:miter lim="800000"/>
                      <a:headEnd/>
                      <a:tailEnd/>
                    </a:ln>
                  </pic:spPr>
                </pic:pic>
              </a:graphicData>
            </a:graphic>
          </wp:anchor>
        </w:drawing>
      </w:r>
      <w:r>
        <w:rPr>
          <w:noProof/>
        </w:rPr>
        <w:pict>
          <v:shape id="Text Box 699" o:spid="_x0000_s1041" type="#_x0000_t202" style="position:absolute;margin-left:21.75pt;margin-top:497.9pt;width:265.5pt;height:205.6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AC3F1B" w:rsidRDefault="00AC3F1B"/>
                <w:p w:rsidR="00B47532" w:rsidRDefault="00B47532" w:rsidP="00B47532">
                  <w:pPr>
                    <w:pStyle w:val="ListParagraph"/>
                    <w:numPr>
                      <w:ilvl w:val="0"/>
                      <w:numId w:val="6"/>
                    </w:numPr>
                  </w:pPr>
                  <w:r>
                    <w:t>Friday, January 16</w:t>
                  </w:r>
                  <w:r w:rsidRPr="00B47532">
                    <w:rPr>
                      <w:vertAlign w:val="superscript"/>
                    </w:rPr>
                    <w:t>th</w:t>
                  </w:r>
                  <w:r>
                    <w:t>: 2</w:t>
                  </w:r>
                  <w:r w:rsidRPr="00B47532">
                    <w:rPr>
                      <w:vertAlign w:val="superscript"/>
                    </w:rPr>
                    <w:t>nd</w:t>
                  </w:r>
                  <w:r>
                    <w:t xml:space="preserve"> Grade Popcorn Day</w:t>
                  </w:r>
                </w:p>
                <w:p w:rsidR="00B47532" w:rsidRDefault="00B47532" w:rsidP="00B47532">
                  <w:pPr>
                    <w:pStyle w:val="ListParagraph"/>
                    <w:numPr>
                      <w:ilvl w:val="0"/>
                      <w:numId w:val="6"/>
                    </w:numPr>
                  </w:pPr>
                  <w:r>
                    <w:t>Monday, January 19</w:t>
                  </w:r>
                  <w:r w:rsidRPr="00B47532">
                    <w:rPr>
                      <w:vertAlign w:val="superscript"/>
                    </w:rPr>
                    <w:t>th</w:t>
                  </w:r>
                  <w:r>
                    <w:t xml:space="preserve">: NO SCHOOL </w:t>
                  </w:r>
                </w:p>
              </w:txbxContent>
            </v:textbox>
          </v:shape>
        </w:pict>
      </w:r>
      <w:r w:rsidR="00DC09A7">
        <w:rPr>
          <w:noProof/>
        </w:rPr>
        <w:drawing>
          <wp:anchor distT="0" distB="0" distL="114300" distR="114300" simplePos="0" relativeHeight="251759616" behindDoc="0" locked="0" layoutInCell="1" allowOverlap="1">
            <wp:simplePos x="0" y="0"/>
            <wp:positionH relativeFrom="column">
              <wp:posOffset>3782060</wp:posOffset>
            </wp:positionH>
            <wp:positionV relativeFrom="paragraph">
              <wp:posOffset>2796540</wp:posOffset>
            </wp:positionV>
            <wp:extent cx="3016250" cy="2430780"/>
            <wp:effectExtent l="0" t="0" r="0" b="7620"/>
            <wp:wrapNone/>
            <wp:docPr id="686" name="Picture 686" descr="C:\Users\Melissa\AppData\Local\Microsoft\Windows\Temporary Internet Files\Content.IE5\6DFDNPM6\happy-new-year-fireworks-wallpapers-20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issa\AppData\Local\Microsoft\Windows\Temporary Internet Files\Content.IE5\6DFDNPM6\happy-new-year-fireworks-wallpapers-2014-8[1].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81"/>
                    <a:stretch/>
                  </pic:blipFill>
                  <pic:spPr bwMode="auto">
                    <a:xfrm>
                      <a:off x="0" y="0"/>
                      <a:ext cx="3016250" cy="24307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bookmarkEnd w:id="0"/>
      <w:r w:rsidR="00D26469">
        <w:rPr>
          <w:noProof/>
        </w:rPr>
        <w:pict>
          <v:shape id="Text Box 682" o:spid="_x0000_s1036" type="#_x0000_t202" style="position:absolute;margin-left:302.45pt;margin-top:88.35pt;width:236.25pt;height:113.1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w:txbxContent>
                <w:p w:rsidR="00535EA9" w:rsidRPr="00483CDE" w:rsidRDefault="00DC09A7" w:rsidP="00535EA9">
                  <w:pPr>
                    <w:rPr>
                      <w:rFonts w:ascii="Times New Roman" w:hAnsi="Times New Roman" w:cs="Times New Roman"/>
                      <w:sz w:val="28"/>
                      <w:szCs w:val="28"/>
                    </w:rPr>
                  </w:pPr>
                  <w:r>
                    <w:rPr>
                      <w:rFonts w:ascii="Times New Roman" w:hAnsi="Times New Roman" w:cs="Times New Roman"/>
                      <w:sz w:val="28"/>
                      <w:szCs w:val="28"/>
                    </w:rPr>
                    <w:t>School delays and closings are more frequent as we have cold, snow, and ice. Refer to the list on the Mt. Pleasant website to see which radio and TV stations would make the announcement.</w:t>
                  </w:r>
                </w:p>
              </w:txbxContent>
            </v:textbox>
          </v:shape>
        </w:pict>
      </w:r>
      <w:r w:rsidR="00D26469">
        <w:rPr>
          <w:noProof/>
        </w:rPr>
        <w:pict>
          <v:shape id="_x0000_s1037" type="#_x0000_t202" style="position:absolute;margin-left:21.95pt;margin-top:88.35pt;width:265.5pt;height:154.3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" fillcolor="white [3201]" strokecolor="#4f81bd [3204]" strokeweight="2pt">
            <v:path arrowok="t"/>
            <v:textbox>
              <w:txbxContent>
                <w:p w:rsidR="00BC03EF" w:rsidRPr="00483CDE" w:rsidRDefault="00DC09A7" w:rsidP="00A9527B">
                  <w:pPr>
                    <w:rPr>
                      <w:rFonts w:ascii="Times New Roman" w:hAnsi="Times New Roman" w:cs="Times New Roman"/>
                      <w:sz w:val="28"/>
                      <w:szCs w:val="28"/>
                    </w:rPr>
                  </w:pPr>
                  <w:r>
                    <w:rPr>
                      <w:rFonts w:ascii="Times New Roman" w:eastAsia="Times New Roman" w:hAnsi="Times New Roman" w:cs="Times New Roman"/>
                      <w:sz w:val="28"/>
                      <w:szCs w:val="28"/>
                    </w:rPr>
                    <w:t xml:space="preserve">This week, our class will be taking the NWEA Reading test. This assessment is online and adapts depending on how the student is doing. This is just one of the tools I use as a teacher to help understand your child’s needs. This is also the handout you received with report cards. This is the second time we take the test and the last will come in the </w:t>
                  </w:r>
                  <w:proofErr w:type="gramStart"/>
                  <w:r>
                    <w:rPr>
                      <w:rFonts w:ascii="Times New Roman" w:eastAsia="Times New Roman" w:hAnsi="Times New Roman" w:cs="Times New Roman"/>
                      <w:sz w:val="28"/>
                      <w:szCs w:val="28"/>
                    </w:rPr>
                    <w:t>Spring</w:t>
                  </w:r>
                  <w:proofErr w:type="gramEnd"/>
                  <w:r>
                    <w:rPr>
                      <w:rFonts w:ascii="Times New Roman" w:eastAsia="Times New Roman" w:hAnsi="Times New Roman" w:cs="Times New Roman"/>
                      <w:sz w:val="28"/>
                      <w:szCs w:val="28"/>
                    </w:rPr>
                    <w:t>.</w:t>
                  </w:r>
                </w:p>
              </w:txbxContent>
            </v:textbox>
          </v:shape>
        </w:pict>
      </w:r>
      <w:r w:rsidR="00D26469">
        <w:rPr>
          <w:noProof/>
        </w:rPr>
        <w:pict>
          <v:shape id="Text Box 681" o:spid="_x0000_s1038" type="#_x0000_t202" style="position:absolute;margin-left:57.8pt;margin-top:303.25pt;width:253.5pt;height:25.7pt;z-index:251754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OKswIAALQ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" filled="f" stroked="f">
            <v:textbox inset="0,0,0,0">
              <w:txbxContent>
                <w:p w:rsidR="00743058" w:rsidRPr="002C1303" w:rsidRDefault="00B47532" w:rsidP="00743058">
                  <w:pPr>
                    <w:pStyle w:val="VolumeandIssue"/>
                    <w:jc w:val="center"/>
                    <w:rPr>
                      <w:color w:val="FF0000"/>
                      <w:sz w:val="36"/>
                      <w:szCs w:val="36"/>
                    </w:rPr>
                  </w:pPr>
                  <w:r>
                    <w:rPr>
                      <w:color w:val="FF0000"/>
                      <w:sz w:val="36"/>
                      <w:szCs w:val="36"/>
                    </w:rPr>
                    <w:t>Schedule Reminder</w:t>
                  </w:r>
                </w:p>
                <w:p w:rsidR="00743058" w:rsidRPr="00B323F9" w:rsidRDefault="00743058" w:rsidP="00743058">
                  <w:pPr>
                    <w:pStyle w:val="VolumeandIssue"/>
                  </w:pPr>
                </w:p>
              </w:txbxContent>
            </v:textbox>
            <w10:wrap anchorx="page" anchory="page"/>
          </v:shape>
        </w:pict>
      </w:r>
      <w:r w:rsidR="00D26469">
        <w:rPr>
          <w:noProof/>
        </w:rPr>
        <w:pict>
          <v:shape id="_x0000_s1040" type="#_x0000_t202" style="position:absolute;margin-left:333.75pt;margin-top:98.65pt;width:240.75pt;height:25.7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inset="0,0,0,0">
              <w:txbxContent>
                <w:p w:rsidR="00535EA9" w:rsidRPr="002C1303" w:rsidRDefault="00DC09A7" w:rsidP="00535EA9">
                  <w:pPr>
                    <w:pStyle w:val="VolumeandIssue"/>
                    <w:jc w:val="center"/>
                    <w:rPr>
                      <w:color w:val="FF0000"/>
                      <w:sz w:val="36"/>
                      <w:szCs w:val="36"/>
                    </w:rPr>
                  </w:pPr>
                  <w:r>
                    <w:rPr>
                      <w:color w:val="FF0000"/>
                      <w:sz w:val="36"/>
                      <w:szCs w:val="36"/>
                    </w:rPr>
                    <w:t>Tis the Season</w:t>
                  </w:r>
                </w:p>
                <w:p w:rsidR="00535EA9" w:rsidRPr="00B323F9" w:rsidRDefault="00535EA9" w:rsidP="00535EA9">
                  <w:pPr>
                    <w:pStyle w:val="VolumeandIssue"/>
                  </w:pPr>
                </w:p>
              </w:txbxContent>
            </v:textbox>
            <w10:wrap anchorx="page" anchory="page"/>
          </v:shape>
        </w:pict>
      </w:r>
      <w:r w:rsidR="00D26469">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D26469">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D26469">
        <w:rPr>
          <w:noProof/>
        </w:rPr>
        <w:pict>
          <v:shape id="_x0000_s1044" type="#_x0000_t202" style="position:absolute;margin-left:57.75pt;margin-top:98.65pt;width:253.5pt;height:25.7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EtAIAALUFAAAOAAAAZHJzL2Uyb0RvYy54bWysVG1vmzAQ/j5p/8Hyd8pLCAV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" filled="f" stroked="f">
            <v:textbox inset="0,0,0,0">
              <w:txbxContent>
                <w:p w:rsidR="00394B18" w:rsidRPr="002C1303" w:rsidRDefault="00DC09A7" w:rsidP="00394B18">
                  <w:pPr>
                    <w:pStyle w:val="VolumeandIssue"/>
                    <w:jc w:val="center"/>
                    <w:rPr>
                      <w:color w:val="FF0000"/>
                      <w:sz w:val="36"/>
                      <w:szCs w:val="36"/>
                    </w:rPr>
                  </w:pPr>
                  <w:r>
                    <w:rPr>
                      <w:color w:val="FF0000"/>
                      <w:sz w:val="36"/>
                      <w:szCs w:val="36"/>
                    </w:rPr>
                    <w:t>NWEA</w:t>
                  </w:r>
                </w:p>
                <w:p w:rsidR="00394B18" w:rsidRPr="00B323F9" w:rsidRDefault="00394B18" w:rsidP="00394B18">
                  <w:pPr>
                    <w:pStyle w:val="VolumeandIssue"/>
                  </w:pPr>
                </w:p>
              </w:txbxContent>
            </v:textbox>
            <w10:wrap anchorx="page" anchory="page"/>
          </v:shape>
        </w:pict>
      </w:r>
      <w:r w:rsidR="00D26469">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D26469" w:rsidRPr="00D26469">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D26469">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D26469">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BE8"/>
    <w:multiLevelType w:val="hybridMultilevel"/>
    <w:tmpl w:val="684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6225"/>
    <w:rsid w:val="000215B6"/>
    <w:rsid w:val="00027C19"/>
    <w:rsid w:val="00066DD0"/>
    <w:rsid w:val="00097EBF"/>
    <w:rsid w:val="00143A83"/>
    <w:rsid w:val="0018180E"/>
    <w:rsid w:val="00194F9B"/>
    <w:rsid w:val="001A04FA"/>
    <w:rsid w:val="001A348E"/>
    <w:rsid w:val="001B0B6F"/>
    <w:rsid w:val="001C448E"/>
    <w:rsid w:val="001C5D26"/>
    <w:rsid w:val="001F0A07"/>
    <w:rsid w:val="0028028F"/>
    <w:rsid w:val="00284633"/>
    <w:rsid w:val="0029157B"/>
    <w:rsid w:val="002E2E5D"/>
    <w:rsid w:val="003176D2"/>
    <w:rsid w:val="00354476"/>
    <w:rsid w:val="003857E4"/>
    <w:rsid w:val="00394B18"/>
    <w:rsid w:val="003C51AF"/>
    <w:rsid w:val="003C713C"/>
    <w:rsid w:val="003D4B16"/>
    <w:rsid w:val="00407416"/>
    <w:rsid w:val="00475F75"/>
    <w:rsid w:val="00483CDE"/>
    <w:rsid w:val="004911B2"/>
    <w:rsid w:val="004C1C5D"/>
    <w:rsid w:val="004E369E"/>
    <w:rsid w:val="00501DB6"/>
    <w:rsid w:val="005340E5"/>
    <w:rsid w:val="00535EA9"/>
    <w:rsid w:val="005520E2"/>
    <w:rsid w:val="00573D92"/>
    <w:rsid w:val="00575DE8"/>
    <w:rsid w:val="005A0A65"/>
    <w:rsid w:val="005A34EC"/>
    <w:rsid w:val="005E2233"/>
    <w:rsid w:val="005E322D"/>
    <w:rsid w:val="005F284B"/>
    <w:rsid w:val="00603046"/>
    <w:rsid w:val="00612050"/>
    <w:rsid w:val="00623061"/>
    <w:rsid w:val="0063188F"/>
    <w:rsid w:val="006379BB"/>
    <w:rsid w:val="00682551"/>
    <w:rsid w:val="00682BCF"/>
    <w:rsid w:val="006931E6"/>
    <w:rsid w:val="0069678A"/>
    <w:rsid w:val="006E1140"/>
    <w:rsid w:val="006E4D79"/>
    <w:rsid w:val="006E7089"/>
    <w:rsid w:val="00743058"/>
    <w:rsid w:val="00770E43"/>
    <w:rsid w:val="00775B0C"/>
    <w:rsid w:val="00776F31"/>
    <w:rsid w:val="00781455"/>
    <w:rsid w:val="007A7EFB"/>
    <w:rsid w:val="008023E3"/>
    <w:rsid w:val="00810C2F"/>
    <w:rsid w:val="00830C9C"/>
    <w:rsid w:val="0085181E"/>
    <w:rsid w:val="00861EF0"/>
    <w:rsid w:val="00875489"/>
    <w:rsid w:val="0089538C"/>
    <w:rsid w:val="008B00DE"/>
    <w:rsid w:val="008B4C58"/>
    <w:rsid w:val="008B79D6"/>
    <w:rsid w:val="008E15B6"/>
    <w:rsid w:val="008F172B"/>
    <w:rsid w:val="00934698"/>
    <w:rsid w:val="00965C33"/>
    <w:rsid w:val="009A1A18"/>
    <w:rsid w:val="009F6012"/>
    <w:rsid w:val="009F6422"/>
    <w:rsid w:val="00A1397F"/>
    <w:rsid w:val="00A72760"/>
    <w:rsid w:val="00A9527B"/>
    <w:rsid w:val="00AA16D6"/>
    <w:rsid w:val="00AA3194"/>
    <w:rsid w:val="00AC3F1B"/>
    <w:rsid w:val="00B03601"/>
    <w:rsid w:val="00B47532"/>
    <w:rsid w:val="00B51E45"/>
    <w:rsid w:val="00B74262"/>
    <w:rsid w:val="00BA4703"/>
    <w:rsid w:val="00BC03EF"/>
    <w:rsid w:val="00BF0F15"/>
    <w:rsid w:val="00BF55F8"/>
    <w:rsid w:val="00C015C3"/>
    <w:rsid w:val="00C31C73"/>
    <w:rsid w:val="00C62338"/>
    <w:rsid w:val="00C951B1"/>
    <w:rsid w:val="00CA4A83"/>
    <w:rsid w:val="00CB7D07"/>
    <w:rsid w:val="00CD6A14"/>
    <w:rsid w:val="00D26469"/>
    <w:rsid w:val="00D32E07"/>
    <w:rsid w:val="00D43F7C"/>
    <w:rsid w:val="00D608C5"/>
    <w:rsid w:val="00DC09A7"/>
    <w:rsid w:val="00DC3973"/>
    <w:rsid w:val="00DD5046"/>
    <w:rsid w:val="00DD53B7"/>
    <w:rsid w:val="00E179A3"/>
    <w:rsid w:val="00E258E6"/>
    <w:rsid w:val="00E56AA2"/>
    <w:rsid w:val="00E86945"/>
    <w:rsid w:val="00E96225"/>
    <w:rsid w:val="00EA6DC9"/>
    <w:rsid w:val="00EB2F24"/>
    <w:rsid w:val="00EC1557"/>
    <w:rsid w:val="00EF013C"/>
    <w:rsid w:val="00F018BA"/>
    <w:rsid w:val="00F47360"/>
    <w:rsid w:val="00F53CAF"/>
    <w:rsid w:val="00F96B6F"/>
    <w:rsid w:val="00FA477D"/>
    <w:rsid w:val="00FB3C03"/>
    <w:rsid w:val="00FD781D"/>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lissagorsegner.weebly.co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16323D-BFB6-4628-B37A-972B4137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6</cp:revision>
  <cp:lastPrinted>2014-10-06T18:54:00Z</cp:lastPrinted>
  <dcterms:created xsi:type="dcterms:W3CDTF">2015-01-07T16:47:00Z</dcterms:created>
  <dcterms:modified xsi:type="dcterms:W3CDTF">2015-01-07T22:07:00Z</dcterms:modified>
</cp:coreProperties>
</file>